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別記様式第３号（第５関係）</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　　　　　　　　　　　　　　　　　　　　　　　　 　　　 年　 月　 日</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社会福祉法人</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小平市社会福祉協議会会長　様</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　　　　　　　　　　　　　　　　　　　申請者</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1"/>
          <w:i w:val="0"/>
          <w:smallCaps w:val="0"/>
          <w:strike w:val="0"/>
          <w:color w:val="000000"/>
          <w:sz w:val="24"/>
          <w:szCs w:val="24"/>
          <w:u w:val="none"/>
          <w:shd w:fill="auto" w:val="clear"/>
          <w:vertAlign w:val="baseline"/>
          <w:rtl w:val="0"/>
        </w:rPr>
        <w:t xml:space="preserve">　　　　　　　  　 後援・共催・協賛事業終了報告書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　　　　　年　　月　　日付け平社協収第　　号にて承認になりました下記の事業が終了しましたので結果を報告します。</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記</w:t>
      </w:r>
    </w:p>
    <w:tbl>
      <w:tblPr>
        <w:tblStyle w:val="Table1"/>
        <w:tblW w:w="8598.0" w:type="dxa"/>
        <w:jc w:val="left"/>
        <w:tblInd w:w="-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9"/>
        <w:gridCol w:w="6519"/>
        <w:tblGridChange w:id="0">
          <w:tblGrid>
            <w:gridCol w:w="2079"/>
            <w:gridCol w:w="6519"/>
          </w:tblGrid>
        </w:tblGridChange>
      </w:tblGrid>
      <w:tr>
        <w:trPr>
          <w:cantSplit w:val="0"/>
          <w:trHeight w:val="541" w:hRule="atLeast"/>
          <w:tblHeader w:val="0"/>
        </w:trPr>
        <w:tc>
          <w:tcP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事業名</w:t>
            </w:r>
          </w:p>
        </w:tc>
        <w:tc>
          <w:tcP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7" w:hRule="atLeast"/>
          <w:tblHeader w:val="0"/>
        </w:trPr>
        <w:tc>
          <w:tcP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主催団体</w:t>
            </w:r>
          </w:p>
        </w:tc>
        <w:tc>
          <w:tcP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事業内容</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(講習会等の開催を含む場合は、テーマと講師名を記入してください)</w:t>
            </w:r>
          </w:p>
        </w:tc>
        <w:tc>
          <w:tcP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経費徴収の有無</w:t>
            </w:r>
          </w:p>
        </w:tc>
        <w:tc>
          <w:tcP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有（具体的に）　　　　　　　　　　　　・無</w:t>
            </w:r>
          </w:p>
        </w:tc>
      </w:tr>
      <w:tr>
        <w:trPr>
          <w:cantSplit w:val="0"/>
          <w:trHeight w:val="507" w:hRule="atLeast"/>
          <w:tblHeader w:val="0"/>
        </w:trPr>
        <w:tc>
          <w:tcP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事業実施期日</w:t>
            </w:r>
          </w:p>
        </w:tc>
        <w:tc>
          <w:tcP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9" w:hRule="atLeast"/>
          <w:tblHeader w:val="0"/>
        </w:trPr>
        <w:tc>
          <w:tcP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事業実施会場</w:t>
            </w:r>
          </w:p>
        </w:tc>
        <w:tc>
          <w:tcP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05" w:hRule="atLeast"/>
          <w:tblHeader w:val="0"/>
        </w:trPr>
        <w:tc>
          <w:tcP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事業成果</w:t>
            </w:r>
          </w:p>
        </w:tc>
        <w:tc>
          <w:tcP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sectPr>
      <w:footerReference r:id="rId6" w:type="default"/>
      <w:pgSz w:h="16838" w:w="11906" w:orient="portrait"/>
      <w:pgMar w:bottom="1418"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Gothic"/>
  <w:font w:name="Times New Roman"/>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